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13" w:rsidRPr="009D4B13" w:rsidRDefault="005836D9" w:rsidP="00CC1E42">
      <w:pPr>
        <w:widowControl/>
        <w:spacing w:after="150" w:line="510" w:lineRule="exact"/>
        <w:jc w:val="center"/>
        <w:rPr>
          <w:rFonts w:ascii="ˎ̥" w:eastAsia="宋体" w:hAnsi="ˎ̥" w:cs="宋体" w:hint="eastAsia"/>
          <w:b/>
          <w:kern w:val="0"/>
          <w:sz w:val="28"/>
          <w:szCs w:val="28"/>
        </w:rPr>
      </w:pPr>
      <w:r w:rsidRPr="005836D9">
        <w:rPr>
          <w:rFonts w:ascii="ˎ̥" w:eastAsia="宋体" w:hAnsi="ˎ̥" w:cs="宋体"/>
          <w:b/>
          <w:kern w:val="0"/>
          <w:sz w:val="28"/>
          <w:szCs w:val="28"/>
        </w:rPr>
        <w:t>中共中央办公厅印发</w:t>
      </w:r>
      <w:r w:rsidR="009D4B13" w:rsidRPr="009D4B13">
        <w:rPr>
          <w:rFonts w:ascii="ˎ̥" w:eastAsia="宋体" w:hAnsi="ˎ̥" w:cs="宋体"/>
          <w:b/>
          <w:kern w:val="0"/>
          <w:sz w:val="28"/>
          <w:szCs w:val="28"/>
        </w:rPr>
        <w:t>《关于推进</w:t>
      </w:r>
      <w:r w:rsidR="009D4B13" w:rsidRPr="009D4B13">
        <w:rPr>
          <w:rFonts w:ascii="ˎ̥" w:eastAsia="宋体" w:hAnsi="ˎ̥" w:cs="宋体"/>
          <w:b/>
          <w:kern w:val="0"/>
          <w:sz w:val="28"/>
          <w:szCs w:val="28"/>
        </w:rPr>
        <w:t>“</w:t>
      </w:r>
      <w:r w:rsidR="009D4B13" w:rsidRPr="009D4B13">
        <w:rPr>
          <w:rFonts w:ascii="ˎ̥" w:eastAsia="宋体" w:hAnsi="ˎ̥" w:cs="宋体"/>
          <w:b/>
          <w:kern w:val="0"/>
          <w:sz w:val="28"/>
          <w:szCs w:val="28"/>
        </w:rPr>
        <w:t>两学一做</w:t>
      </w:r>
      <w:r w:rsidR="009D4B13" w:rsidRPr="009D4B13">
        <w:rPr>
          <w:rFonts w:ascii="ˎ̥" w:eastAsia="宋体" w:hAnsi="ˎ̥" w:cs="宋体"/>
          <w:b/>
          <w:kern w:val="0"/>
          <w:sz w:val="28"/>
          <w:szCs w:val="28"/>
        </w:rPr>
        <w:t>”</w:t>
      </w:r>
      <w:r w:rsidR="009D4B13" w:rsidRPr="009D4B13">
        <w:rPr>
          <w:rFonts w:ascii="ˎ̥" w:eastAsia="宋体" w:hAnsi="ˎ̥" w:cs="宋体"/>
          <w:b/>
          <w:kern w:val="0"/>
          <w:sz w:val="28"/>
          <w:szCs w:val="28"/>
        </w:rPr>
        <w:t>学习教育常态化制度化的意见》</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w:t>
      </w:r>
      <w:r w:rsidRPr="009D4B13">
        <w:rPr>
          <w:rFonts w:ascii="ˎ̥" w:eastAsia="宋体" w:hAnsi="ˎ̥" w:cs="宋体"/>
          <w:kern w:val="0"/>
          <w:sz w:val="28"/>
          <w:szCs w:val="28"/>
        </w:rPr>
        <w:t>2016</w:t>
      </w:r>
      <w:r w:rsidRPr="009D4B13">
        <w:rPr>
          <w:rFonts w:ascii="ˎ̥" w:eastAsia="宋体" w:hAnsi="ˎ̥" w:cs="宋体"/>
          <w:kern w:val="0"/>
          <w:sz w:val="28"/>
          <w:szCs w:val="28"/>
        </w:rPr>
        <w:t>年在全体党员中开展的</w:t>
      </w:r>
      <w:r w:rsidRPr="009D4B13">
        <w:rPr>
          <w:rFonts w:ascii="ˎ̥" w:eastAsia="宋体" w:hAnsi="ˎ̥" w:cs="宋体"/>
          <w:kern w:val="0"/>
          <w:sz w:val="28"/>
          <w:szCs w:val="28"/>
        </w:rPr>
        <w:t>“</w:t>
      </w:r>
      <w:r w:rsidRPr="009D4B13">
        <w:rPr>
          <w:rFonts w:ascii="ˎ̥" w:eastAsia="宋体" w:hAnsi="ˎ̥" w:cs="宋体"/>
          <w:kern w:val="0"/>
          <w:sz w:val="28"/>
          <w:szCs w:val="28"/>
        </w:rPr>
        <w:t>学党章党规、学系列讲话，做合格党员</w:t>
      </w:r>
      <w:r w:rsidRPr="009D4B13">
        <w:rPr>
          <w:rFonts w:ascii="ˎ̥" w:eastAsia="宋体" w:hAnsi="ˎ̥" w:cs="宋体"/>
          <w:kern w:val="0"/>
          <w:sz w:val="28"/>
          <w:szCs w:val="28"/>
        </w:rPr>
        <w:t>”</w:t>
      </w:r>
      <w:r w:rsidRPr="009D4B13">
        <w:rPr>
          <w:rFonts w:ascii="ˎ̥" w:eastAsia="宋体" w:hAnsi="ˎ̥" w:cs="宋体"/>
          <w:kern w:val="0"/>
          <w:sz w:val="28"/>
          <w:szCs w:val="28"/>
        </w:rPr>
        <w:t>学习教育，以尊崇党章、遵守党规为基本要求，</w:t>
      </w:r>
      <w:proofErr w:type="gramStart"/>
      <w:r w:rsidRPr="009D4B13">
        <w:rPr>
          <w:rFonts w:ascii="ˎ̥" w:eastAsia="宋体" w:hAnsi="ˎ̥" w:cs="宋体"/>
          <w:kern w:val="0"/>
          <w:sz w:val="28"/>
          <w:szCs w:val="28"/>
        </w:rPr>
        <w:t>以用习近</w:t>
      </w:r>
      <w:proofErr w:type="gramEnd"/>
      <w:r w:rsidRPr="009D4B13">
        <w:rPr>
          <w:rFonts w:ascii="ˎ̥" w:eastAsia="宋体" w:hAnsi="ˎ̥" w:cs="宋体"/>
          <w:kern w:val="0"/>
          <w:sz w:val="28"/>
          <w:szCs w:val="28"/>
        </w:rPr>
        <w:t>平总书记系列重要讲话精神武装全党为根本任务，坚持基础在学、关键在做，着力解决突出问题，推动党内教育从</w:t>
      </w:r>
      <w:r w:rsidRPr="009D4B13">
        <w:rPr>
          <w:rFonts w:ascii="ˎ̥" w:eastAsia="宋体" w:hAnsi="ˎ̥" w:cs="宋体"/>
          <w:kern w:val="0"/>
          <w:sz w:val="28"/>
          <w:szCs w:val="28"/>
        </w:rPr>
        <w:t>“</w:t>
      </w:r>
      <w:r w:rsidRPr="009D4B13">
        <w:rPr>
          <w:rFonts w:ascii="ˎ̥" w:eastAsia="宋体" w:hAnsi="ˎ̥" w:cs="宋体"/>
          <w:kern w:val="0"/>
          <w:sz w:val="28"/>
          <w:szCs w:val="28"/>
        </w:rPr>
        <w:t>关键少数</w:t>
      </w:r>
      <w:r w:rsidRPr="009D4B13">
        <w:rPr>
          <w:rFonts w:ascii="ˎ̥" w:eastAsia="宋体" w:hAnsi="ˎ̥" w:cs="宋体"/>
          <w:kern w:val="0"/>
          <w:sz w:val="28"/>
          <w:szCs w:val="28"/>
        </w:rPr>
        <w:t>”</w:t>
      </w:r>
      <w:r w:rsidRPr="009D4B13">
        <w:rPr>
          <w:rFonts w:ascii="ˎ̥" w:eastAsia="宋体" w:hAnsi="ˎ̥" w:cs="宋体"/>
          <w:kern w:val="0"/>
          <w:sz w:val="28"/>
          <w:szCs w:val="28"/>
        </w:rPr>
        <w:t>向广大党员拓展、从集中性教育</w:t>
      </w:r>
      <w:proofErr w:type="gramStart"/>
      <w:r w:rsidRPr="009D4B13">
        <w:rPr>
          <w:rFonts w:ascii="ˎ̥" w:eastAsia="宋体" w:hAnsi="ˎ̥" w:cs="宋体"/>
          <w:kern w:val="0"/>
          <w:sz w:val="28"/>
          <w:szCs w:val="28"/>
        </w:rPr>
        <w:t>向经常</w:t>
      </w:r>
      <w:proofErr w:type="gramEnd"/>
      <w:r w:rsidRPr="009D4B13">
        <w:rPr>
          <w:rFonts w:ascii="ˎ̥" w:eastAsia="宋体" w:hAnsi="ˎ̥" w:cs="宋体"/>
          <w:kern w:val="0"/>
          <w:sz w:val="28"/>
          <w:szCs w:val="28"/>
        </w:rPr>
        <w:t>性教育延伸，取得显著成效，受到各级党组</w:t>
      </w:r>
      <w:bookmarkStart w:id="0" w:name="_GoBack"/>
      <w:bookmarkEnd w:id="0"/>
      <w:r w:rsidRPr="009D4B13">
        <w:rPr>
          <w:rFonts w:ascii="ˎ̥" w:eastAsia="宋体" w:hAnsi="ˎ̥" w:cs="宋体"/>
          <w:kern w:val="0"/>
          <w:sz w:val="28"/>
          <w:szCs w:val="28"/>
        </w:rPr>
        <w:t>织和广大党员欢迎。为贯彻落实党的十八届六中全会精神，持续推动全面从严治党突出</w:t>
      </w:r>
      <w:r w:rsidRPr="009D4B13">
        <w:rPr>
          <w:rFonts w:ascii="ˎ̥" w:eastAsia="宋体" w:hAnsi="ˎ̥" w:cs="宋体"/>
          <w:kern w:val="0"/>
          <w:sz w:val="28"/>
          <w:szCs w:val="28"/>
        </w:rPr>
        <w:t>“</w:t>
      </w:r>
      <w:r w:rsidRPr="009D4B13">
        <w:rPr>
          <w:rFonts w:ascii="ˎ̥" w:eastAsia="宋体" w:hAnsi="ˎ̥" w:cs="宋体"/>
          <w:kern w:val="0"/>
          <w:sz w:val="28"/>
          <w:szCs w:val="28"/>
        </w:rPr>
        <w:t>关键少数</w:t>
      </w:r>
      <w:r w:rsidRPr="009D4B13">
        <w:rPr>
          <w:rFonts w:ascii="ˎ̥" w:eastAsia="宋体" w:hAnsi="ˎ̥" w:cs="宋体"/>
          <w:kern w:val="0"/>
          <w:sz w:val="28"/>
          <w:szCs w:val="28"/>
        </w:rPr>
        <w:t>”</w:t>
      </w:r>
      <w:r w:rsidRPr="009D4B13">
        <w:rPr>
          <w:rFonts w:ascii="ˎ̥" w:eastAsia="宋体" w:hAnsi="ˎ̥" w:cs="宋体"/>
          <w:kern w:val="0"/>
          <w:sz w:val="28"/>
          <w:szCs w:val="28"/>
        </w:rPr>
        <w:t>并向基层延伸，现就推进</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学习教育常态化制度化提出如下意见。</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一、从讲政治的高度充分认识推进</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学习教育常态化制度化的重大意义</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学习教育，是坚持思想建党、组织建党、制度治党紧密结合的有力抓手，是不断加强党的思想政治建设的有效途径，为新形势下落实全面从严治党要求积累了成功经验。推进</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二、明确基本目标要求</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lastRenderedPageBreak/>
        <w:t xml:space="preserve">　　推进</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学习教育常态化制度化，必须紧密联系本地区本部门本单位实际，把思想教育作为首要任务，坚持用党章党规规范党组织和党员行为，</w:t>
      </w:r>
      <w:proofErr w:type="gramStart"/>
      <w:r w:rsidRPr="009D4B13">
        <w:rPr>
          <w:rFonts w:ascii="ˎ̥" w:eastAsia="宋体" w:hAnsi="ˎ̥" w:cs="宋体"/>
          <w:kern w:val="0"/>
          <w:sz w:val="28"/>
          <w:szCs w:val="28"/>
        </w:rPr>
        <w:t>用习近</w:t>
      </w:r>
      <w:proofErr w:type="gramEnd"/>
      <w:r w:rsidRPr="009D4B13">
        <w:rPr>
          <w:rFonts w:ascii="ˎ̥" w:eastAsia="宋体" w:hAnsi="ˎ̥" w:cs="宋体"/>
          <w:kern w:val="0"/>
          <w:sz w:val="28"/>
          <w:szCs w:val="28"/>
        </w:rPr>
        <w:t>平总书记系列重要讲话精神武装头脑、指导实践、推动工作，坚持学思</w:t>
      </w:r>
      <w:proofErr w:type="gramStart"/>
      <w:r w:rsidRPr="009D4B13">
        <w:rPr>
          <w:rFonts w:ascii="ˎ̥" w:eastAsia="宋体" w:hAnsi="ˎ̥" w:cs="宋体"/>
          <w:kern w:val="0"/>
          <w:sz w:val="28"/>
          <w:szCs w:val="28"/>
        </w:rPr>
        <w:t>践</w:t>
      </w:r>
      <w:proofErr w:type="gramEnd"/>
      <w:r w:rsidRPr="009D4B13">
        <w:rPr>
          <w:rFonts w:ascii="ˎ̥" w:eastAsia="宋体" w:hAnsi="ˎ̥" w:cs="宋体"/>
          <w:kern w:val="0"/>
          <w:sz w:val="28"/>
          <w:szCs w:val="28"/>
        </w:rPr>
        <w:t>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w:t>
      </w:r>
      <w:r w:rsidRPr="009D4B13">
        <w:rPr>
          <w:rFonts w:ascii="ˎ̥" w:eastAsia="宋体" w:hAnsi="ˎ̥" w:cs="宋体"/>
          <w:kern w:val="0"/>
          <w:sz w:val="28"/>
          <w:szCs w:val="28"/>
        </w:rPr>
        <w:t>“</w:t>
      </w:r>
      <w:r w:rsidRPr="009D4B13">
        <w:rPr>
          <w:rFonts w:ascii="ˎ̥" w:eastAsia="宋体" w:hAnsi="ˎ̥" w:cs="宋体"/>
          <w:kern w:val="0"/>
          <w:sz w:val="28"/>
          <w:szCs w:val="28"/>
        </w:rPr>
        <w:t>五位一体</w:t>
      </w:r>
      <w:r w:rsidRPr="009D4B13">
        <w:rPr>
          <w:rFonts w:ascii="ˎ̥" w:eastAsia="宋体" w:hAnsi="ˎ̥" w:cs="宋体"/>
          <w:kern w:val="0"/>
          <w:sz w:val="28"/>
          <w:szCs w:val="28"/>
        </w:rPr>
        <w:t>”</w:t>
      </w:r>
      <w:r w:rsidRPr="009D4B13">
        <w:rPr>
          <w:rFonts w:ascii="ˎ̥" w:eastAsia="宋体" w:hAnsi="ˎ̥" w:cs="宋体"/>
          <w:kern w:val="0"/>
          <w:sz w:val="28"/>
          <w:szCs w:val="28"/>
        </w:rPr>
        <w:t>总体布局和协调推进</w:t>
      </w:r>
      <w:r w:rsidRPr="009D4B13">
        <w:rPr>
          <w:rFonts w:ascii="ˎ̥" w:eastAsia="宋体" w:hAnsi="ˎ̥" w:cs="宋体"/>
          <w:kern w:val="0"/>
          <w:sz w:val="28"/>
          <w:szCs w:val="28"/>
        </w:rPr>
        <w:t>“</w:t>
      </w:r>
      <w:r w:rsidRPr="009D4B13">
        <w:rPr>
          <w:rFonts w:ascii="ˎ̥" w:eastAsia="宋体" w:hAnsi="ˎ̥" w:cs="宋体"/>
          <w:kern w:val="0"/>
          <w:sz w:val="28"/>
          <w:szCs w:val="28"/>
        </w:rPr>
        <w:t>四个全面</w:t>
      </w:r>
      <w:r w:rsidRPr="009D4B13">
        <w:rPr>
          <w:rFonts w:ascii="ˎ̥" w:eastAsia="宋体" w:hAnsi="ˎ̥" w:cs="宋体"/>
          <w:kern w:val="0"/>
          <w:sz w:val="28"/>
          <w:szCs w:val="28"/>
        </w:rPr>
        <w:t>”</w:t>
      </w:r>
      <w:r w:rsidRPr="009D4B13">
        <w:rPr>
          <w:rFonts w:ascii="ˎ̥" w:eastAsia="宋体" w:hAnsi="ˎ̥" w:cs="宋体"/>
          <w:kern w:val="0"/>
          <w:sz w:val="28"/>
          <w:szCs w:val="28"/>
        </w:rPr>
        <w:t>战略布局提供坚强组织保证。</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坚持融入日常、抓在经常。各级党委（党组）要以理论学习中心组学习、民主生活会等制度为主要抓手，组织党员领导干部定期开展集体学习；基层党组织要以</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为基本制度，以党支部为基本单位，把</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作为党员教育的基本内容，长期坚持、形成常态。突出问题导向，建立完善及时发现和解决问题的有效机制，推动各级党组织和党员依靠自身力量修正错误、改进提高；注重</w:t>
      </w:r>
      <w:proofErr w:type="gramStart"/>
      <w:r w:rsidRPr="009D4B13">
        <w:rPr>
          <w:rFonts w:ascii="ˎ̥" w:eastAsia="宋体" w:hAnsi="ˎ̥" w:cs="宋体"/>
          <w:kern w:val="0"/>
          <w:sz w:val="28"/>
          <w:szCs w:val="28"/>
        </w:rPr>
        <w:t>以上率</w:t>
      </w:r>
      <w:proofErr w:type="gramEnd"/>
      <w:r w:rsidRPr="009D4B13">
        <w:rPr>
          <w:rFonts w:ascii="ˎ̥" w:eastAsia="宋体" w:hAnsi="ˎ̥" w:cs="宋体"/>
          <w:kern w:val="0"/>
          <w:sz w:val="28"/>
          <w:szCs w:val="28"/>
        </w:rPr>
        <w:t>下，严格和规范双重组织生活制度，充分发挥领导机关、领导干部带头示范作用，防止</w:t>
      </w:r>
      <w:r w:rsidRPr="009D4B13">
        <w:rPr>
          <w:rFonts w:ascii="ˎ̥" w:eastAsia="宋体" w:hAnsi="ˎ̥" w:cs="宋体"/>
          <w:kern w:val="0"/>
          <w:sz w:val="28"/>
          <w:szCs w:val="28"/>
        </w:rPr>
        <w:t>“</w:t>
      </w:r>
      <w:r w:rsidRPr="009D4B13">
        <w:rPr>
          <w:rFonts w:ascii="ˎ̥" w:eastAsia="宋体" w:hAnsi="ˎ̥" w:cs="宋体"/>
          <w:kern w:val="0"/>
          <w:sz w:val="28"/>
          <w:szCs w:val="28"/>
        </w:rPr>
        <w:t>灯下黑</w:t>
      </w:r>
      <w:r w:rsidRPr="009D4B13">
        <w:rPr>
          <w:rFonts w:ascii="ˎ̥" w:eastAsia="宋体" w:hAnsi="ˎ̥" w:cs="宋体"/>
          <w:kern w:val="0"/>
          <w:sz w:val="28"/>
          <w:szCs w:val="28"/>
        </w:rPr>
        <w:t>”</w:t>
      </w:r>
      <w:r w:rsidRPr="009D4B13">
        <w:rPr>
          <w:rFonts w:ascii="ˎ̥" w:eastAsia="宋体" w:hAnsi="ˎ̥" w:cs="宋体"/>
          <w:kern w:val="0"/>
          <w:sz w:val="28"/>
          <w:szCs w:val="28"/>
        </w:rPr>
        <w:t>；强化分类指导，针对不同层级不同领域不同行业明确工作要求，体现具体化、精准化、差异化；激发基层活力，充分调动党支部积极性主动性创造性，探索创新党内教育和组织生活的有效方法；选树先进典型，宣传</w:t>
      </w:r>
      <w:proofErr w:type="gramStart"/>
      <w:r w:rsidRPr="009D4B13">
        <w:rPr>
          <w:rFonts w:ascii="ˎ̥" w:eastAsia="宋体" w:hAnsi="ˎ̥" w:cs="宋体"/>
          <w:kern w:val="0"/>
          <w:sz w:val="28"/>
          <w:szCs w:val="28"/>
        </w:rPr>
        <w:t>践行</w:t>
      </w:r>
      <w:proofErr w:type="gramEnd"/>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优秀党员先进事迹，树立时代楷模，引导党员、干部见贤思齐；坚持常抓不懈，防止和克服紧一阵松一阵、表面化形式化、学习教育与思想工作实际</w:t>
      </w:r>
      <w:r w:rsidRPr="009D4B13">
        <w:rPr>
          <w:rFonts w:ascii="ˎ̥" w:eastAsia="宋体" w:hAnsi="ˎ̥" w:cs="宋体"/>
          <w:kern w:val="0"/>
          <w:sz w:val="28"/>
          <w:szCs w:val="28"/>
        </w:rPr>
        <w:t>“</w:t>
      </w:r>
      <w:r w:rsidRPr="009D4B13">
        <w:rPr>
          <w:rFonts w:ascii="ˎ̥" w:eastAsia="宋体" w:hAnsi="ˎ̥" w:cs="宋体"/>
          <w:kern w:val="0"/>
          <w:sz w:val="28"/>
          <w:szCs w:val="28"/>
        </w:rPr>
        <w:t>两张皮</w:t>
      </w:r>
      <w:r w:rsidRPr="009D4B13">
        <w:rPr>
          <w:rFonts w:ascii="ˎ̥" w:eastAsia="宋体" w:hAnsi="ˎ̥" w:cs="宋体"/>
          <w:kern w:val="0"/>
          <w:sz w:val="28"/>
          <w:szCs w:val="28"/>
        </w:rPr>
        <w:t>”</w:t>
      </w:r>
      <w:r w:rsidRPr="009D4B13">
        <w:rPr>
          <w:rFonts w:ascii="ˎ̥" w:eastAsia="宋体" w:hAnsi="ˎ̥" w:cs="宋体"/>
          <w:kern w:val="0"/>
          <w:sz w:val="28"/>
          <w:szCs w:val="28"/>
        </w:rPr>
        <w:t>等不良倾向。</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三、精心安排学习内容</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各级党组织要切实执行《关于在全体党员中开展</w:t>
      </w:r>
      <w:r w:rsidRPr="009D4B13">
        <w:rPr>
          <w:rFonts w:ascii="ˎ̥" w:eastAsia="宋体" w:hAnsi="ˎ̥" w:cs="宋体"/>
          <w:kern w:val="0"/>
          <w:sz w:val="28"/>
          <w:szCs w:val="28"/>
        </w:rPr>
        <w:t>“</w:t>
      </w:r>
      <w:r w:rsidRPr="009D4B13">
        <w:rPr>
          <w:rFonts w:ascii="ˎ̥" w:eastAsia="宋体" w:hAnsi="ˎ̥" w:cs="宋体"/>
          <w:kern w:val="0"/>
          <w:sz w:val="28"/>
          <w:szCs w:val="28"/>
        </w:rPr>
        <w:t>学党章党规、学系列讲话，做合格党员</w:t>
      </w:r>
      <w:r w:rsidRPr="009D4B13">
        <w:rPr>
          <w:rFonts w:ascii="ˎ̥" w:eastAsia="宋体" w:hAnsi="ˎ̥" w:cs="宋体"/>
          <w:kern w:val="0"/>
          <w:sz w:val="28"/>
          <w:szCs w:val="28"/>
        </w:rPr>
        <w:t>”</w:t>
      </w:r>
      <w:r w:rsidRPr="009D4B13">
        <w:rPr>
          <w:rFonts w:ascii="ˎ̥" w:eastAsia="宋体" w:hAnsi="ˎ̥" w:cs="宋体"/>
          <w:kern w:val="0"/>
          <w:sz w:val="28"/>
          <w:szCs w:val="28"/>
        </w:rPr>
        <w:t>学习教育方案》等规定要求。各级党委（党组）和基层党组织</w:t>
      </w:r>
      <w:r w:rsidRPr="009D4B13">
        <w:rPr>
          <w:rFonts w:ascii="ˎ̥" w:eastAsia="宋体" w:hAnsi="ˎ̥" w:cs="宋体"/>
          <w:kern w:val="0"/>
          <w:sz w:val="28"/>
          <w:szCs w:val="28"/>
        </w:rPr>
        <w:lastRenderedPageBreak/>
        <w:t>要按年度</w:t>
      </w:r>
      <w:proofErr w:type="gramStart"/>
      <w:r w:rsidRPr="009D4B13">
        <w:rPr>
          <w:rFonts w:ascii="ˎ̥" w:eastAsia="宋体" w:hAnsi="ˎ̥" w:cs="宋体"/>
          <w:kern w:val="0"/>
          <w:sz w:val="28"/>
          <w:szCs w:val="28"/>
        </w:rPr>
        <w:t>作出</w:t>
      </w:r>
      <w:proofErr w:type="gramEnd"/>
      <w:r w:rsidRPr="009D4B13">
        <w:rPr>
          <w:rFonts w:ascii="ˎ̥" w:eastAsia="宋体" w:hAnsi="ˎ̥" w:cs="宋体"/>
          <w:kern w:val="0"/>
          <w:sz w:val="28"/>
          <w:szCs w:val="28"/>
        </w:rPr>
        <w:t>学习安排，党员领导干部要根据自身实际制定个人自学计划，每年完成规定的学习任务。</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坚持读原著、学原文、悟原理，联系实际学、带着问题学、不断跟进学，领会掌握基本精神、基本内容、基本要求，做到学而信、学而思、学而行。学习党章党规，要深刻认识党章是管党治党的总规矩总遵循，</w:t>
      </w:r>
      <w:proofErr w:type="gramStart"/>
      <w:r w:rsidRPr="009D4B13">
        <w:rPr>
          <w:rFonts w:ascii="ˎ̥" w:eastAsia="宋体" w:hAnsi="ˎ̥" w:cs="宋体"/>
          <w:kern w:val="0"/>
          <w:sz w:val="28"/>
          <w:szCs w:val="28"/>
        </w:rPr>
        <w:t>践行</w:t>
      </w:r>
      <w:proofErr w:type="gramEnd"/>
      <w:r w:rsidRPr="009D4B13">
        <w:rPr>
          <w:rFonts w:ascii="ˎ̥" w:eastAsia="宋体" w:hAnsi="ˎ̥" w:cs="宋体"/>
          <w:kern w:val="0"/>
          <w:sz w:val="28"/>
          <w:szCs w:val="28"/>
        </w:rPr>
        <w:t>党内政治生活准则、党内监督条例和廉洁自律准则等党内法规要求。学</w:t>
      </w:r>
      <w:proofErr w:type="gramStart"/>
      <w:r w:rsidRPr="009D4B13">
        <w:rPr>
          <w:rFonts w:ascii="ˎ̥" w:eastAsia="宋体" w:hAnsi="ˎ̥" w:cs="宋体"/>
          <w:kern w:val="0"/>
          <w:sz w:val="28"/>
          <w:szCs w:val="28"/>
        </w:rPr>
        <w:t>习习近</w:t>
      </w:r>
      <w:proofErr w:type="gramEnd"/>
      <w:r w:rsidRPr="009D4B13">
        <w:rPr>
          <w:rFonts w:ascii="ˎ̥" w:eastAsia="宋体" w:hAnsi="ˎ̥" w:cs="宋体"/>
          <w:kern w:val="0"/>
          <w:sz w:val="28"/>
          <w:szCs w:val="28"/>
        </w:rPr>
        <w:t>平总书记系列重要讲话，要深刻认识讲话的重大理论意义和实践意义，深刻理解讲话的时代背景、鲜明主题、科学体系，准确把握蕴含其中的治国</w:t>
      </w:r>
      <w:proofErr w:type="gramStart"/>
      <w:r w:rsidRPr="009D4B13">
        <w:rPr>
          <w:rFonts w:ascii="ˎ̥" w:eastAsia="宋体" w:hAnsi="ˎ̥" w:cs="宋体"/>
          <w:kern w:val="0"/>
          <w:sz w:val="28"/>
          <w:szCs w:val="28"/>
        </w:rPr>
        <w:t>理政新理念</w:t>
      </w:r>
      <w:proofErr w:type="gramEnd"/>
      <w:r w:rsidRPr="009D4B13">
        <w:rPr>
          <w:rFonts w:ascii="ˎ̥" w:eastAsia="宋体" w:hAnsi="ˎ̥" w:cs="宋体"/>
          <w:kern w:val="0"/>
          <w:sz w:val="28"/>
          <w:szCs w:val="28"/>
        </w:rPr>
        <w:t>新思想新战略，领会掌握贯穿其中的马克思主义立场观点方法。要把学</w:t>
      </w:r>
      <w:proofErr w:type="gramStart"/>
      <w:r w:rsidRPr="009D4B13">
        <w:rPr>
          <w:rFonts w:ascii="ˎ̥" w:eastAsia="宋体" w:hAnsi="ˎ̥" w:cs="宋体"/>
          <w:kern w:val="0"/>
          <w:sz w:val="28"/>
          <w:szCs w:val="28"/>
        </w:rPr>
        <w:t>习习近</w:t>
      </w:r>
      <w:proofErr w:type="gramEnd"/>
      <w:r w:rsidRPr="009D4B13">
        <w:rPr>
          <w:rFonts w:ascii="ˎ̥" w:eastAsia="宋体" w:hAnsi="ˎ̥" w:cs="宋体"/>
          <w:kern w:val="0"/>
          <w:sz w:val="28"/>
          <w:szCs w:val="28"/>
        </w:rPr>
        <w:t>平总书记系列重要讲话同学习马克思列宁主义、毛泽东思想、邓小平理论、</w:t>
      </w:r>
      <w:r w:rsidRPr="009D4B13">
        <w:rPr>
          <w:rFonts w:ascii="ˎ̥" w:eastAsia="宋体" w:hAnsi="ˎ̥" w:cs="宋体"/>
          <w:kern w:val="0"/>
          <w:sz w:val="28"/>
          <w:szCs w:val="28"/>
        </w:rPr>
        <w:t>“</w:t>
      </w:r>
      <w:r w:rsidRPr="009D4B13">
        <w:rPr>
          <w:rFonts w:ascii="ˎ̥" w:eastAsia="宋体" w:hAnsi="ˎ̥" w:cs="宋体"/>
          <w:kern w:val="0"/>
          <w:sz w:val="28"/>
          <w:szCs w:val="28"/>
        </w:rPr>
        <w:t>三个代表</w:t>
      </w:r>
      <w:r w:rsidRPr="009D4B13">
        <w:rPr>
          <w:rFonts w:ascii="ˎ̥" w:eastAsia="宋体" w:hAnsi="ˎ̥" w:cs="宋体"/>
          <w:kern w:val="0"/>
          <w:sz w:val="28"/>
          <w:szCs w:val="28"/>
        </w:rPr>
        <w:t>”</w:t>
      </w:r>
      <w:r w:rsidRPr="009D4B13">
        <w:rPr>
          <w:rFonts w:ascii="ˎ̥" w:eastAsia="宋体" w:hAnsi="ˎ̥" w:cs="宋体"/>
          <w:kern w:val="0"/>
          <w:sz w:val="28"/>
          <w:szCs w:val="28"/>
        </w:rPr>
        <w:t>重要思想、科学发展观紧密结合起来。党员领导干部在学习上要有更高标准、更高要求。</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四、引导党员做到</w:t>
      </w:r>
      <w:r w:rsidRPr="009D4B13">
        <w:rPr>
          <w:rFonts w:ascii="ˎ̥" w:eastAsia="宋体" w:hAnsi="ˎ̥" w:cs="宋体"/>
          <w:kern w:val="0"/>
          <w:sz w:val="28"/>
          <w:szCs w:val="28"/>
        </w:rPr>
        <w:t>“</w:t>
      </w:r>
      <w:r w:rsidRPr="009D4B13">
        <w:rPr>
          <w:rFonts w:ascii="ˎ̥" w:eastAsia="宋体" w:hAnsi="ˎ̥" w:cs="宋体"/>
          <w:kern w:val="0"/>
          <w:sz w:val="28"/>
          <w:szCs w:val="28"/>
        </w:rPr>
        <w:t>四个合格</w:t>
      </w:r>
      <w:r w:rsidRPr="009D4B13">
        <w:rPr>
          <w:rFonts w:ascii="ˎ̥" w:eastAsia="宋体" w:hAnsi="ˎ̥" w:cs="宋体"/>
          <w:kern w:val="0"/>
          <w:sz w:val="28"/>
          <w:szCs w:val="28"/>
        </w:rPr>
        <w:t>”</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各级党组织要教育引导广大党员按照</w:t>
      </w:r>
      <w:r w:rsidRPr="009D4B13">
        <w:rPr>
          <w:rFonts w:ascii="ˎ̥" w:eastAsia="宋体" w:hAnsi="ˎ̥" w:cs="宋体"/>
          <w:kern w:val="0"/>
          <w:sz w:val="28"/>
          <w:szCs w:val="28"/>
        </w:rPr>
        <w:t>“</w:t>
      </w:r>
      <w:r w:rsidRPr="009D4B13">
        <w:rPr>
          <w:rFonts w:ascii="ˎ̥" w:eastAsia="宋体" w:hAnsi="ˎ̥" w:cs="宋体"/>
          <w:kern w:val="0"/>
          <w:sz w:val="28"/>
          <w:szCs w:val="28"/>
        </w:rPr>
        <w:t>四讲四有</w:t>
      </w:r>
      <w:r w:rsidRPr="009D4B13">
        <w:rPr>
          <w:rFonts w:ascii="ˎ̥" w:eastAsia="宋体" w:hAnsi="ˎ̥" w:cs="宋体"/>
          <w:kern w:val="0"/>
          <w:sz w:val="28"/>
          <w:szCs w:val="28"/>
        </w:rPr>
        <w:t>”</w:t>
      </w:r>
      <w:r w:rsidRPr="009D4B13">
        <w:rPr>
          <w:rFonts w:ascii="ˎ̥" w:eastAsia="宋体" w:hAnsi="ˎ̥" w:cs="宋体"/>
          <w:kern w:val="0"/>
          <w:sz w:val="28"/>
          <w:szCs w:val="28"/>
        </w:rPr>
        <w:t>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观，带头</w:t>
      </w:r>
      <w:proofErr w:type="gramStart"/>
      <w:r w:rsidRPr="009D4B13">
        <w:rPr>
          <w:rFonts w:ascii="ˎ̥" w:eastAsia="宋体" w:hAnsi="ˎ̥" w:cs="宋体"/>
          <w:kern w:val="0"/>
          <w:sz w:val="28"/>
          <w:szCs w:val="28"/>
        </w:rPr>
        <w:t>践行</w:t>
      </w:r>
      <w:proofErr w:type="gramEnd"/>
      <w:r w:rsidRPr="009D4B13">
        <w:rPr>
          <w:rFonts w:ascii="ˎ̥" w:eastAsia="宋体" w:hAnsi="ˎ̥" w:cs="宋体"/>
          <w:kern w:val="0"/>
          <w:sz w:val="28"/>
          <w:szCs w:val="28"/>
        </w:rPr>
        <w:t>社会主义核心价值观。在发挥作用合格方面，重点是牢记党的根本宗旨，爱岗敬业、履职尽责，服务群众、奉献社会，敢担当、敢负责、</w:t>
      </w:r>
      <w:proofErr w:type="gramStart"/>
      <w:r w:rsidRPr="009D4B13">
        <w:rPr>
          <w:rFonts w:ascii="ˎ̥" w:eastAsia="宋体" w:hAnsi="ˎ̥" w:cs="宋体"/>
          <w:kern w:val="0"/>
          <w:sz w:val="28"/>
          <w:szCs w:val="28"/>
        </w:rPr>
        <w:t>敢作</w:t>
      </w:r>
      <w:proofErr w:type="gramEnd"/>
      <w:r w:rsidRPr="009D4B13">
        <w:rPr>
          <w:rFonts w:ascii="ˎ̥" w:eastAsia="宋体" w:hAnsi="ˎ̥" w:cs="宋体"/>
          <w:kern w:val="0"/>
          <w:sz w:val="28"/>
          <w:szCs w:val="28"/>
        </w:rPr>
        <w:t>为，在促进改革发展稳定中作表率、当先锋。</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五、联系思想工作实际经常查找解决问题</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lastRenderedPageBreak/>
        <w:t xml:space="preserve">　　各级党组织和广大党员要坚持学做结合，突出针对性，敢于直面问题，勇于自我革命，把查找解决问题作为</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学习教育的规定要求。党员要对照党章党规，对照系列讲话，对照先进典型，把自己摆进去，经常自省修身，打扫思想灰尘、进行</w:t>
      </w:r>
      <w:r w:rsidRPr="009D4B13">
        <w:rPr>
          <w:rFonts w:ascii="ˎ̥" w:eastAsia="宋体" w:hAnsi="ˎ̥" w:cs="宋体"/>
          <w:kern w:val="0"/>
          <w:sz w:val="28"/>
          <w:szCs w:val="28"/>
        </w:rPr>
        <w:t>“</w:t>
      </w:r>
      <w:r w:rsidRPr="009D4B13">
        <w:rPr>
          <w:rFonts w:ascii="ˎ̥" w:eastAsia="宋体" w:hAnsi="ˎ̥" w:cs="宋体"/>
          <w:kern w:val="0"/>
          <w:sz w:val="28"/>
          <w:szCs w:val="28"/>
        </w:rPr>
        <w:t>党性体检</w:t>
      </w:r>
      <w:r w:rsidRPr="009D4B13">
        <w:rPr>
          <w:rFonts w:ascii="ˎ̥" w:eastAsia="宋体" w:hAnsi="ˎ̥" w:cs="宋体"/>
          <w:kern w:val="0"/>
          <w:sz w:val="28"/>
          <w:szCs w:val="28"/>
        </w:rPr>
        <w:t>”</w:t>
      </w:r>
      <w:r w:rsidRPr="009D4B13">
        <w:rPr>
          <w:rFonts w:ascii="ˎ̥" w:eastAsia="宋体" w:hAnsi="ˎ̥" w:cs="宋体"/>
          <w:kern w:val="0"/>
          <w:sz w:val="28"/>
          <w:szCs w:val="28"/>
        </w:rPr>
        <w:t>，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要把党的组织生活作为查找和解决问题的重要途径，注意听取群众的意见和反映，抓早抓小、防微杜渐。民主生活会和组织生活会要严肃认真开展批评和自我批评，坚持</w:t>
      </w:r>
      <w:r w:rsidRPr="009D4B13">
        <w:rPr>
          <w:rFonts w:ascii="ˎ̥" w:eastAsia="宋体" w:hAnsi="ˎ̥" w:cs="宋体"/>
          <w:kern w:val="0"/>
          <w:sz w:val="28"/>
          <w:szCs w:val="28"/>
        </w:rPr>
        <w:t>“</w:t>
      </w:r>
      <w:r w:rsidRPr="009D4B13">
        <w:rPr>
          <w:rFonts w:ascii="ˎ̥" w:eastAsia="宋体" w:hAnsi="ˎ̥" w:cs="宋体"/>
          <w:kern w:val="0"/>
          <w:sz w:val="28"/>
          <w:szCs w:val="28"/>
        </w:rPr>
        <w:t>团结</w:t>
      </w:r>
      <w:r w:rsidRPr="009D4B13">
        <w:rPr>
          <w:rFonts w:ascii="ˎ̥" w:eastAsia="宋体" w:hAnsi="ˎ̥" w:cs="宋体"/>
          <w:kern w:val="0"/>
          <w:sz w:val="28"/>
          <w:szCs w:val="28"/>
        </w:rPr>
        <w:t>—</w:t>
      </w:r>
      <w:r w:rsidRPr="009D4B13">
        <w:rPr>
          <w:rFonts w:ascii="ˎ̥" w:eastAsia="宋体" w:hAnsi="ˎ̥" w:cs="宋体"/>
          <w:kern w:val="0"/>
          <w:sz w:val="28"/>
          <w:szCs w:val="28"/>
        </w:rPr>
        <w:t>批评</w:t>
      </w:r>
      <w:r w:rsidRPr="009D4B13">
        <w:rPr>
          <w:rFonts w:ascii="ˎ̥" w:eastAsia="宋体" w:hAnsi="ˎ̥" w:cs="宋体"/>
          <w:kern w:val="0"/>
          <w:sz w:val="28"/>
          <w:szCs w:val="28"/>
        </w:rPr>
        <w:t>—</w:t>
      </w:r>
      <w:r w:rsidRPr="009D4B13">
        <w:rPr>
          <w:rFonts w:ascii="ˎ̥" w:eastAsia="宋体" w:hAnsi="ˎ̥" w:cs="宋体"/>
          <w:kern w:val="0"/>
          <w:sz w:val="28"/>
          <w:szCs w:val="28"/>
        </w:rPr>
        <w:t>团结</w:t>
      </w:r>
      <w:r w:rsidRPr="009D4B13">
        <w:rPr>
          <w:rFonts w:ascii="ˎ̥" w:eastAsia="宋体" w:hAnsi="ˎ̥" w:cs="宋体"/>
          <w:kern w:val="0"/>
          <w:sz w:val="28"/>
          <w:szCs w:val="28"/>
        </w:rPr>
        <w:t>”</w:t>
      </w:r>
      <w:r w:rsidRPr="009D4B13">
        <w:rPr>
          <w:rFonts w:ascii="ˎ̥" w:eastAsia="宋体" w:hAnsi="ˎ̥" w:cs="宋体"/>
          <w:kern w:val="0"/>
          <w:sz w:val="28"/>
          <w:szCs w:val="28"/>
        </w:rPr>
        <w:t>，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w:t>
      </w:r>
      <w:proofErr w:type="gramStart"/>
      <w:r w:rsidRPr="009D4B13">
        <w:rPr>
          <w:rFonts w:ascii="ˎ̥" w:eastAsia="宋体" w:hAnsi="ˎ̥" w:cs="宋体"/>
          <w:kern w:val="0"/>
          <w:sz w:val="28"/>
          <w:szCs w:val="28"/>
        </w:rPr>
        <w:t>作出</w:t>
      </w:r>
      <w:proofErr w:type="gramEnd"/>
      <w:r w:rsidRPr="009D4B13">
        <w:rPr>
          <w:rFonts w:ascii="ˎ̥" w:eastAsia="宋体" w:hAnsi="ˎ̥" w:cs="宋体"/>
          <w:kern w:val="0"/>
          <w:sz w:val="28"/>
          <w:szCs w:val="28"/>
        </w:rPr>
        <w:t>深刻检查，受到提醒的应当</w:t>
      </w:r>
      <w:proofErr w:type="gramStart"/>
      <w:r w:rsidRPr="009D4B13">
        <w:rPr>
          <w:rFonts w:ascii="ˎ̥" w:eastAsia="宋体" w:hAnsi="ˎ̥" w:cs="宋体"/>
          <w:kern w:val="0"/>
          <w:sz w:val="28"/>
          <w:szCs w:val="28"/>
        </w:rPr>
        <w:t>作出</w:t>
      </w:r>
      <w:proofErr w:type="gramEnd"/>
      <w:r w:rsidRPr="009D4B13">
        <w:rPr>
          <w:rFonts w:ascii="ˎ̥" w:eastAsia="宋体" w:hAnsi="ˎ̥" w:cs="宋体"/>
          <w:kern w:val="0"/>
          <w:sz w:val="28"/>
          <w:szCs w:val="28"/>
        </w:rPr>
        <w:t>整改表态，没有问题的说明谈话函询情况即可。民主评议党员要客观公正评价党员表现，帮助引导党员自觉认识问题、自我改进提高，</w:t>
      </w:r>
      <w:proofErr w:type="gramStart"/>
      <w:r w:rsidRPr="009D4B13">
        <w:rPr>
          <w:rFonts w:ascii="ˎ̥" w:eastAsia="宋体" w:hAnsi="ˎ̥" w:cs="宋体"/>
          <w:kern w:val="0"/>
          <w:sz w:val="28"/>
          <w:szCs w:val="28"/>
        </w:rPr>
        <w:t>严格稳慎</w:t>
      </w:r>
      <w:proofErr w:type="gramEnd"/>
      <w:r w:rsidRPr="009D4B13">
        <w:rPr>
          <w:rFonts w:ascii="ˎ̥" w:eastAsia="宋体" w:hAnsi="ˎ̥" w:cs="宋体"/>
          <w:kern w:val="0"/>
          <w:sz w:val="28"/>
          <w:szCs w:val="28"/>
        </w:rPr>
        <w:t>处置不合格党员。</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六、坚持领导机关、领导干部率先垂范</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各级党委（党组）要把学党章党规、学系列讲话作为理论学习中心组学习的主要内容，确定主题，加强研讨式、互动式、调研式学习，发挥引领示范作</w:t>
      </w:r>
      <w:r w:rsidRPr="009D4B13">
        <w:rPr>
          <w:rFonts w:ascii="ˎ̥" w:eastAsia="宋体" w:hAnsi="ˎ̥" w:cs="宋体"/>
          <w:kern w:val="0"/>
          <w:sz w:val="28"/>
          <w:szCs w:val="28"/>
        </w:rPr>
        <w:lastRenderedPageBreak/>
        <w:t>用。党员领导干部特别是省部级领导干部要把</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作为锤炼党性的基本功、必修课，加强政治能力训练，加强政治历练，自觉把讲政治贯穿于日常工作生活全过程、贯穿于党性</w:t>
      </w:r>
      <w:proofErr w:type="gramStart"/>
      <w:r w:rsidRPr="009D4B13">
        <w:rPr>
          <w:rFonts w:ascii="ˎ̥" w:eastAsia="宋体" w:hAnsi="ˎ̥" w:cs="宋体"/>
          <w:kern w:val="0"/>
          <w:sz w:val="28"/>
          <w:szCs w:val="28"/>
        </w:rPr>
        <w:t>锻炼全</w:t>
      </w:r>
      <w:proofErr w:type="gramEnd"/>
      <w:r w:rsidRPr="009D4B13">
        <w:rPr>
          <w:rFonts w:ascii="ˎ̥" w:eastAsia="宋体" w:hAnsi="ˎ̥" w:cs="宋体"/>
          <w:kern w:val="0"/>
          <w:sz w:val="28"/>
          <w:szCs w:val="28"/>
        </w:rPr>
        <w:t>过程，时刻牢记自己第一身份是党员，无论职务高低，都要以普通党员身份参加党的组织生活。要带头学习，认真学习党章党规，知敬畏、存戒惧、守底线；学深悟透习近平总书记系列重要讲话精神，不断增强</w:t>
      </w:r>
      <w:r w:rsidRPr="009D4B13">
        <w:rPr>
          <w:rFonts w:ascii="ˎ̥" w:eastAsia="宋体" w:hAnsi="ˎ̥" w:cs="宋体"/>
          <w:kern w:val="0"/>
          <w:sz w:val="28"/>
          <w:szCs w:val="28"/>
        </w:rPr>
        <w:t>“</w:t>
      </w:r>
      <w:r w:rsidRPr="009D4B13">
        <w:rPr>
          <w:rFonts w:ascii="ˎ̥" w:eastAsia="宋体" w:hAnsi="ˎ̥" w:cs="宋体"/>
          <w:kern w:val="0"/>
          <w:sz w:val="28"/>
          <w:szCs w:val="28"/>
        </w:rPr>
        <w:t>四个意识</w:t>
      </w:r>
      <w:r w:rsidRPr="009D4B13">
        <w:rPr>
          <w:rFonts w:ascii="ˎ̥" w:eastAsia="宋体" w:hAnsi="ˎ̥" w:cs="宋体"/>
          <w:kern w:val="0"/>
          <w:sz w:val="28"/>
          <w:szCs w:val="28"/>
        </w:rPr>
        <w:t>”</w:t>
      </w:r>
      <w:r w:rsidRPr="009D4B13">
        <w:rPr>
          <w:rFonts w:ascii="ˎ̥" w:eastAsia="宋体" w:hAnsi="ˎ̥" w:cs="宋体"/>
          <w:kern w:val="0"/>
          <w:sz w:val="28"/>
          <w:szCs w:val="28"/>
        </w:rPr>
        <w:t>，始终坚定理想信念、坚定</w:t>
      </w:r>
      <w:r w:rsidRPr="009D4B13">
        <w:rPr>
          <w:rFonts w:ascii="ˎ̥" w:eastAsia="宋体" w:hAnsi="ˎ̥" w:cs="宋体"/>
          <w:kern w:val="0"/>
          <w:sz w:val="28"/>
          <w:szCs w:val="28"/>
        </w:rPr>
        <w:t>“</w:t>
      </w:r>
      <w:r w:rsidRPr="009D4B13">
        <w:rPr>
          <w:rFonts w:ascii="ˎ̥" w:eastAsia="宋体" w:hAnsi="ˎ̥" w:cs="宋体"/>
          <w:kern w:val="0"/>
          <w:sz w:val="28"/>
          <w:szCs w:val="28"/>
        </w:rPr>
        <w:t>四个自信</w:t>
      </w:r>
      <w:r w:rsidRPr="009D4B13">
        <w:rPr>
          <w:rFonts w:ascii="ˎ̥" w:eastAsia="宋体" w:hAnsi="ˎ̥" w:cs="宋体"/>
          <w:kern w:val="0"/>
          <w:sz w:val="28"/>
          <w:szCs w:val="28"/>
        </w:rPr>
        <w:t>”</w:t>
      </w:r>
      <w:r w:rsidRPr="009D4B13">
        <w:rPr>
          <w:rFonts w:ascii="ˎ̥" w:eastAsia="宋体" w:hAnsi="ˎ̥" w:cs="宋体"/>
          <w:kern w:val="0"/>
          <w:sz w:val="28"/>
          <w:szCs w:val="28"/>
        </w:rPr>
        <w:t>，真正做到思想认同、政治看齐、行动紧跟。要带头做合格党员、合格领导干部，时刻检视存在的差距和不足，自觉同特权思想和特权现象作斗争，不断改造自己，提高思想政治觉悟。要</w:t>
      </w:r>
      <w:proofErr w:type="gramStart"/>
      <w:r w:rsidRPr="009D4B13">
        <w:rPr>
          <w:rFonts w:ascii="ˎ̥" w:eastAsia="宋体" w:hAnsi="ˎ̥" w:cs="宋体"/>
          <w:kern w:val="0"/>
          <w:sz w:val="28"/>
          <w:szCs w:val="28"/>
        </w:rPr>
        <w:t>践行</w:t>
      </w:r>
      <w:proofErr w:type="gramEnd"/>
      <w:r w:rsidRPr="009D4B13">
        <w:rPr>
          <w:rFonts w:ascii="ˎ̥" w:eastAsia="宋体" w:hAnsi="ˎ̥" w:cs="宋体"/>
          <w:kern w:val="0"/>
          <w:sz w:val="28"/>
          <w:szCs w:val="28"/>
        </w:rPr>
        <w:t>“</w:t>
      </w:r>
      <w:r w:rsidRPr="009D4B13">
        <w:rPr>
          <w:rFonts w:ascii="ˎ̥" w:eastAsia="宋体" w:hAnsi="ˎ̥" w:cs="宋体"/>
          <w:kern w:val="0"/>
          <w:sz w:val="28"/>
          <w:szCs w:val="28"/>
        </w:rPr>
        <w:t>三严三实</w:t>
      </w:r>
      <w:r w:rsidRPr="009D4B13">
        <w:rPr>
          <w:rFonts w:ascii="ˎ̥" w:eastAsia="宋体" w:hAnsi="ˎ̥" w:cs="宋体"/>
          <w:kern w:val="0"/>
          <w:sz w:val="28"/>
          <w:szCs w:val="28"/>
        </w:rPr>
        <w:t>”</w:t>
      </w:r>
      <w:r w:rsidRPr="009D4B13">
        <w:rPr>
          <w:rFonts w:ascii="ˎ̥" w:eastAsia="宋体" w:hAnsi="ˎ̥" w:cs="宋体"/>
          <w:kern w:val="0"/>
          <w:sz w:val="28"/>
          <w:szCs w:val="28"/>
        </w:rPr>
        <w:t>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七、把</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学习教育纳入党支部</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等基本制度</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等制度抓好</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学习教育，真正成为教育党员的学校、团结群众的核心、攻坚克难的堡垒。</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党支部要组织党员按期参加党员大会、党小组会和上党课，定期召开支部委员会会议。坚持党员领导干部讲党课制度，各级党委（党组）书记每年至少为基层党员讲一次党课，党课内容要贴近党员、贴近实际，不搞照本宣科。</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要突出政治学习和教育，突出党性锻炼，坚决防止表面化、形式化、娱乐化、庸俗化。要以学习党章党规、学</w:t>
      </w:r>
      <w:proofErr w:type="gramStart"/>
      <w:r w:rsidRPr="009D4B13">
        <w:rPr>
          <w:rFonts w:ascii="ˎ̥" w:eastAsia="宋体" w:hAnsi="ˎ̥" w:cs="宋体"/>
          <w:kern w:val="0"/>
          <w:sz w:val="28"/>
          <w:szCs w:val="28"/>
        </w:rPr>
        <w:t>习习近</w:t>
      </w:r>
      <w:proofErr w:type="gramEnd"/>
      <w:r w:rsidRPr="009D4B13">
        <w:rPr>
          <w:rFonts w:ascii="ˎ̥" w:eastAsia="宋体" w:hAnsi="ˎ̥" w:cs="宋体"/>
          <w:kern w:val="0"/>
          <w:sz w:val="28"/>
          <w:szCs w:val="28"/>
        </w:rPr>
        <w:t>平总书记系列重要讲话为主要内容，针对党员思想工作实际，确定</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的主题和具体方式，做到形式多样、氛围庄重。推广党支部主题党日，组织党员在主题党日开展</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w:t>
      </w:r>
      <w:r w:rsidRPr="009D4B13">
        <w:rPr>
          <w:rFonts w:ascii="ˎ̥" w:eastAsia="宋体" w:hAnsi="ˎ̥" w:cs="宋体"/>
          <w:kern w:val="0"/>
          <w:sz w:val="28"/>
          <w:szCs w:val="28"/>
        </w:rPr>
        <w:lastRenderedPageBreak/>
        <w:t>交纳党费、参加服务群众等活动。利用红色教育基地等开展开放式组织生活。党支部要制定年度</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计划并报上级党组织备案，如实记录</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开展情况，对没有正当理由长期不参加</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的党员，要进行批评教育，促其改正。上级党组织要对党支部执行</w:t>
      </w:r>
      <w:r w:rsidRPr="009D4B13">
        <w:rPr>
          <w:rFonts w:ascii="ˎ̥" w:eastAsia="宋体" w:hAnsi="ˎ̥" w:cs="宋体"/>
          <w:kern w:val="0"/>
          <w:sz w:val="28"/>
          <w:szCs w:val="28"/>
        </w:rPr>
        <w:t>“</w:t>
      </w:r>
      <w:r w:rsidRPr="009D4B13">
        <w:rPr>
          <w:rFonts w:ascii="ˎ̥" w:eastAsia="宋体" w:hAnsi="ˎ̥" w:cs="宋体"/>
          <w:kern w:val="0"/>
          <w:sz w:val="28"/>
          <w:szCs w:val="28"/>
        </w:rPr>
        <w:t>三会一课</w:t>
      </w:r>
      <w:r w:rsidRPr="009D4B13">
        <w:rPr>
          <w:rFonts w:ascii="ˎ̥" w:eastAsia="宋体" w:hAnsi="ˎ̥" w:cs="宋体"/>
          <w:kern w:val="0"/>
          <w:sz w:val="28"/>
          <w:szCs w:val="28"/>
        </w:rPr>
        <w:t>”</w:t>
      </w:r>
      <w:r w:rsidRPr="009D4B13">
        <w:rPr>
          <w:rFonts w:ascii="ˎ̥" w:eastAsia="宋体" w:hAnsi="ˎ̥" w:cs="宋体"/>
          <w:kern w:val="0"/>
          <w:sz w:val="28"/>
          <w:szCs w:val="28"/>
        </w:rPr>
        <w:t>情况进行指导检查，对不经常、不认真、不严肃的，要批评指正；情况严重的，要采取整顿等措施，进行组织处理。</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八、层层推动工作落实</w:t>
      </w:r>
    </w:p>
    <w:p w:rsidR="009D4B13" w:rsidRPr="009D4B13" w:rsidRDefault="009D4B13" w:rsidP="00CC1E42">
      <w:pPr>
        <w:widowControl/>
        <w:spacing w:before="150" w:after="150" w:line="510" w:lineRule="exact"/>
        <w:jc w:val="left"/>
        <w:rPr>
          <w:rFonts w:ascii="ˎ̥" w:eastAsia="宋体" w:hAnsi="ˎ̥" w:cs="宋体" w:hint="eastAsia"/>
          <w:kern w:val="0"/>
          <w:sz w:val="28"/>
          <w:szCs w:val="28"/>
        </w:rPr>
      </w:pPr>
      <w:r w:rsidRPr="009D4B13">
        <w:rPr>
          <w:rFonts w:ascii="ˎ̥" w:eastAsia="宋体" w:hAnsi="ˎ̥" w:cs="宋体"/>
          <w:kern w:val="0"/>
          <w:sz w:val="28"/>
          <w:szCs w:val="28"/>
        </w:rPr>
        <w:t xml:space="preserve">　　各级党组织要把推进</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学习教育常态化制度化作为全面从严治党的战略性、基础性工程，高度重视，精心组织，抓常抓细抓长。党委（党组）要切实履行主体责任，每年要专门研究部署，一级抓一级，层层抓落实。组织部门要</w:t>
      </w:r>
      <w:proofErr w:type="gramStart"/>
      <w:r w:rsidRPr="009D4B13">
        <w:rPr>
          <w:rFonts w:ascii="ˎ̥" w:eastAsia="宋体" w:hAnsi="ˎ̥" w:cs="宋体"/>
          <w:kern w:val="0"/>
          <w:sz w:val="28"/>
          <w:szCs w:val="28"/>
        </w:rPr>
        <w:t>作出</w:t>
      </w:r>
      <w:proofErr w:type="gramEnd"/>
      <w:r w:rsidRPr="009D4B13">
        <w:rPr>
          <w:rFonts w:ascii="ˎ̥" w:eastAsia="宋体" w:hAnsi="ˎ̥" w:cs="宋体"/>
          <w:kern w:val="0"/>
          <w:sz w:val="28"/>
          <w:szCs w:val="28"/>
        </w:rPr>
        <w:t>具体工作安排，加强督促指导。要发挥</w:t>
      </w:r>
      <w:r w:rsidRPr="009D4B13">
        <w:rPr>
          <w:rFonts w:ascii="ˎ̥" w:eastAsia="宋体" w:hAnsi="ˎ̥" w:cs="宋体"/>
          <w:kern w:val="0"/>
          <w:sz w:val="28"/>
          <w:szCs w:val="28"/>
        </w:rPr>
        <w:t>“</w:t>
      </w:r>
      <w:r w:rsidRPr="009D4B13">
        <w:rPr>
          <w:rFonts w:ascii="ˎ̥" w:eastAsia="宋体" w:hAnsi="ˎ̥" w:cs="宋体"/>
          <w:kern w:val="0"/>
          <w:sz w:val="28"/>
          <w:szCs w:val="28"/>
        </w:rPr>
        <w:t>两学一做</w:t>
      </w:r>
      <w:r w:rsidRPr="009D4B13">
        <w:rPr>
          <w:rFonts w:ascii="ˎ̥" w:eastAsia="宋体" w:hAnsi="ˎ̥" w:cs="宋体"/>
          <w:kern w:val="0"/>
          <w:sz w:val="28"/>
          <w:szCs w:val="28"/>
        </w:rPr>
        <w:t>”</w:t>
      </w:r>
      <w:r w:rsidRPr="009D4B13">
        <w:rPr>
          <w:rFonts w:ascii="ˎ̥" w:eastAsia="宋体" w:hAnsi="ˎ̥" w:cs="宋体"/>
          <w:kern w:val="0"/>
          <w:sz w:val="28"/>
          <w:szCs w:val="28"/>
        </w:rPr>
        <w:t>学习教育常态化制度化的带动效应，加强基层党建工作薄弱环节，每年梳理分析工作短板，研究确定若干重点任务，集中力量攻坚克难。</w:t>
      </w:r>
    </w:p>
    <w:p w:rsidR="00002C18" w:rsidRDefault="00002C18" w:rsidP="00CC1E42">
      <w:pPr>
        <w:spacing w:line="510" w:lineRule="exact"/>
        <w:rPr>
          <w:rFonts w:ascii="ˎ̥" w:eastAsia="宋体" w:hAnsi="ˎ̥" w:cs="宋体" w:hint="eastAsia"/>
          <w:kern w:val="0"/>
          <w:sz w:val="28"/>
          <w:szCs w:val="28"/>
        </w:rPr>
      </w:pPr>
    </w:p>
    <w:p w:rsidR="00002C18" w:rsidRDefault="00002C18" w:rsidP="00CC1E42">
      <w:pPr>
        <w:spacing w:line="510" w:lineRule="exact"/>
        <w:rPr>
          <w:rFonts w:ascii="ˎ̥" w:eastAsia="宋体" w:hAnsi="ˎ̥" w:cs="宋体" w:hint="eastAsia"/>
          <w:kern w:val="0"/>
          <w:sz w:val="28"/>
          <w:szCs w:val="28"/>
        </w:rPr>
      </w:pPr>
    </w:p>
    <w:p w:rsidR="006A1297" w:rsidRPr="009D4B13" w:rsidRDefault="009D4B13" w:rsidP="00CC1E42">
      <w:pPr>
        <w:spacing w:line="510" w:lineRule="exact"/>
        <w:rPr>
          <w:sz w:val="28"/>
          <w:szCs w:val="28"/>
        </w:rPr>
      </w:pPr>
      <w:r w:rsidRPr="009D4B13">
        <w:rPr>
          <w:rFonts w:ascii="ˎ̥" w:eastAsia="宋体" w:hAnsi="ˎ̥" w:cs="宋体" w:hint="eastAsia"/>
          <w:kern w:val="0"/>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9.5pt" o:ole="">
            <v:imagedata r:id="rId6" o:title=""/>
          </v:shape>
          <w:control r:id="rId7" w:name="DefaultOcxName" w:shapeid="_x0000_i1028"/>
        </w:object>
      </w:r>
    </w:p>
    <w:sectPr w:rsidR="006A1297" w:rsidRPr="009D4B13" w:rsidSect="009D4B13">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42" w:rsidRDefault="00CC1E42" w:rsidP="00CC1E42">
      <w:r>
        <w:separator/>
      </w:r>
    </w:p>
  </w:endnote>
  <w:endnote w:type="continuationSeparator" w:id="0">
    <w:p w:rsidR="00CC1E42" w:rsidRDefault="00CC1E42" w:rsidP="00C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087801"/>
      <w:docPartObj>
        <w:docPartGallery w:val="Page Numbers (Bottom of Page)"/>
        <w:docPartUnique/>
      </w:docPartObj>
    </w:sdtPr>
    <w:sdtEndPr/>
    <w:sdtContent>
      <w:p w:rsidR="00CC1E42" w:rsidRDefault="00CC1E42">
        <w:pPr>
          <w:pStyle w:val="a5"/>
          <w:jc w:val="right"/>
        </w:pPr>
        <w:r>
          <w:fldChar w:fldCharType="begin"/>
        </w:r>
        <w:r>
          <w:instrText>PAGE   \* MERGEFORMAT</w:instrText>
        </w:r>
        <w:r>
          <w:fldChar w:fldCharType="separate"/>
        </w:r>
        <w:r w:rsidR="005836D9" w:rsidRPr="005836D9">
          <w:rPr>
            <w:noProof/>
            <w:lang w:val="zh-CN"/>
          </w:rPr>
          <w:t>6</w:t>
        </w:r>
        <w:r>
          <w:fldChar w:fldCharType="end"/>
        </w:r>
      </w:p>
    </w:sdtContent>
  </w:sdt>
  <w:p w:rsidR="00CC1E42" w:rsidRDefault="00CC1E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42" w:rsidRDefault="00CC1E42" w:rsidP="00CC1E42">
      <w:r>
        <w:separator/>
      </w:r>
    </w:p>
  </w:footnote>
  <w:footnote w:type="continuationSeparator" w:id="0">
    <w:p w:rsidR="00CC1E42" w:rsidRDefault="00CC1E42" w:rsidP="00CC1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50"/>
    <w:rsid w:val="00002C18"/>
    <w:rsid w:val="004F0950"/>
    <w:rsid w:val="005836D9"/>
    <w:rsid w:val="006A039D"/>
    <w:rsid w:val="006A1297"/>
    <w:rsid w:val="009D4B13"/>
    <w:rsid w:val="00CC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FCBE98A-F953-40B1-A2F0-CA37926A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E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1E42"/>
    <w:rPr>
      <w:sz w:val="18"/>
      <w:szCs w:val="18"/>
    </w:rPr>
  </w:style>
  <w:style w:type="paragraph" w:styleId="a5">
    <w:name w:val="footer"/>
    <w:basedOn w:val="a"/>
    <w:link w:val="a6"/>
    <w:uiPriority w:val="99"/>
    <w:unhideWhenUsed/>
    <w:rsid w:val="00CC1E42"/>
    <w:pPr>
      <w:tabs>
        <w:tab w:val="center" w:pos="4153"/>
        <w:tab w:val="right" w:pos="8306"/>
      </w:tabs>
      <w:snapToGrid w:val="0"/>
      <w:jc w:val="left"/>
    </w:pPr>
    <w:rPr>
      <w:sz w:val="18"/>
      <w:szCs w:val="18"/>
    </w:rPr>
  </w:style>
  <w:style w:type="character" w:customStyle="1" w:styleId="a6">
    <w:name w:val="页脚 字符"/>
    <w:basedOn w:val="a0"/>
    <w:link w:val="a5"/>
    <w:uiPriority w:val="99"/>
    <w:rsid w:val="00CC1E42"/>
    <w:rPr>
      <w:sz w:val="18"/>
      <w:szCs w:val="18"/>
    </w:rPr>
  </w:style>
  <w:style w:type="paragraph" w:styleId="a7">
    <w:name w:val="Balloon Text"/>
    <w:basedOn w:val="a"/>
    <w:link w:val="a8"/>
    <w:uiPriority w:val="99"/>
    <w:semiHidden/>
    <w:unhideWhenUsed/>
    <w:rsid w:val="00CC1E42"/>
    <w:rPr>
      <w:sz w:val="18"/>
      <w:szCs w:val="18"/>
    </w:rPr>
  </w:style>
  <w:style w:type="character" w:customStyle="1" w:styleId="a8">
    <w:name w:val="批注框文本 字符"/>
    <w:basedOn w:val="a0"/>
    <w:link w:val="a7"/>
    <w:uiPriority w:val="99"/>
    <w:semiHidden/>
    <w:rsid w:val="00CC1E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456344">
      <w:bodyDiv w:val="1"/>
      <w:marLeft w:val="0"/>
      <w:marRight w:val="0"/>
      <w:marTop w:val="0"/>
      <w:marBottom w:val="0"/>
      <w:divBdr>
        <w:top w:val="none" w:sz="0" w:space="0" w:color="auto"/>
        <w:left w:val="none" w:sz="0" w:space="0" w:color="auto"/>
        <w:bottom w:val="none" w:sz="0" w:space="0" w:color="auto"/>
        <w:right w:val="none" w:sz="0" w:space="0" w:color="auto"/>
      </w:divBdr>
      <w:divsChild>
        <w:div w:id="1542935065">
          <w:marLeft w:val="0"/>
          <w:marRight w:val="0"/>
          <w:marTop w:val="0"/>
          <w:marBottom w:val="0"/>
          <w:divBdr>
            <w:top w:val="none" w:sz="0" w:space="0" w:color="auto"/>
            <w:left w:val="none" w:sz="0" w:space="0" w:color="auto"/>
            <w:bottom w:val="none" w:sz="0" w:space="0" w:color="auto"/>
            <w:right w:val="none" w:sz="0" w:space="0" w:color="auto"/>
          </w:divBdr>
          <w:divsChild>
            <w:div w:id="1304195162">
              <w:marLeft w:val="0"/>
              <w:marRight w:val="0"/>
              <w:marTop w:val="100"/>
              <w:marBottom w:val="100"/>
              <w:divBdr>
                <w:top w:val="none" w:sz="0" w:space="0" w:color="auto"/>
                <w:left w:val="none" w:sz="0" w:space="0" w:color="auto"/>
                <w:bottom w:val="none" w:sz="0" w:space="0" w:color="auto"/>
                <w:right w:val="none" w:sz="0" w:space="0" w:color="auto"/>
              </w:divBdr>
              <w:divsChild>
                <w:div w:id="91323880">
                  <w:marLeft w:val="0"/>
                  <w:marRight w:val="0"/>
                  <w:marTop w:val="0"/>
                  <w:marBottom w:val="0"/>
                  <w:divBdr>
                    <w:top w:val="none" w:sz="0" w:space="0" w:color="auto"/>
                    <w:left w:val="none" w:sz="0" w:space="0" w:color="auto"/>
                    <w:bottom w:val="none" w:sz="0" w:space="0" w:color="auto"/>
                    <w:right w:val="none" w:sz="0" w:space="0" w:color="auto"/>
                  </w:divBdr>
                  <w:divsChild>
                    <w:div w:id="1223910464">
                      <w:marLeft w:val="0"/>
                      <w:marRight w:val="0"/>
                      <w:marTop w:val="225"/>
                      <w:marBottom w:val="0"/>
                      <w:divBdr>
                        <w:top w:val="none" w:sz="0" w:space="0" w:color="auto"/>
                        <w:left w:val="none" w:sz="0" w:space="0" w:color="auto"/>
                        <w:bottom w:val="none" w:sz="0" w:space="0" w:color="auto"/>
                        <w:right w:val="none" w:sz="0" w:space="0" w:color="auto"/>
                      </w:divBdr>
                      <w:divsChild>
                        <w:div w:id="932666243">
                          <w:marLeft w:val="0"/>
                          <w:marRight w:val="0"/>
                          <w:marTop w:val="0"/>
                          <w:marBottom w:val="0"/>
                          <w:divBdr>
                            <w:top w:val="none" w:sz="0" w:space="0" w:color="auto"/>
                            <w:left w:val="none" w:sz="0" w:space="0" w:color="auto"/>
                            <w:bottom w:val="none" w:sz="0" w:space="0" w:color="auto"/>
                            <w:right w:val="none" w:sz="0" w:space="0" w:color="auto"/>
                          </w:divBdr>
                          <w:divsChild>
                            <w:div w:id="585067399">
                              <w:marLeft w:val="0"/>
                              <w:marRight w:val="0"/>
                              <w:marTop w:val="0"/>
                              <w:marBottom w:val="0"/>
                              <w:divBdr>
                                <w:top w:val="none" w:sz="0" w:space="0" w:color="auto"/>
                                <w:left w:val="none" w:sz="0" w:space="0" w:color="auto"/>
                                <w:bottom w:val="none" w:sz="0" w:space="0" w:color="auto"/>
                                <w:right w:val="none" w:sz="0" w:space="0" w:color="auto"/>
                              </w:divBdr>
                              <w:divsChild>
                                <w:div w:id="798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677</Words>
  <Characters>3861</Characters>
  <Application>Microsoft Office Word</Application>
  <DocSecurity>0</DocSecurity>
  <Lines>32</Lines>
  <Paragraphs>9</Paragraphs>
  <ScaleCrop>false</ScaleCrop>
  <Company>P R C</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cp:lastPrinted>2017-03-30T01:55:00Z</cp:lastPrinted>
  <dcterms:created xsi:type="dcterms:W3CDTF">2017-03-30T01:47:00Z</dcterms:created>
  <dcterms:modified xsi:type="dcterms:W3CDTF">2017-04-01T07:33:00Z</dcterms:modified>
</cp:coreProperties>
</file>